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36" w:rsidRPr="007A2536" w:rsidRDefault="007A2536" w:rsidP="007A2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2"/>
          <w:szCs w:val="2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color w:val="000080"/>
          <w:sz w:val="32"/>
          <w:szCs w:val="26"/>
          <w:lang w:eastAsia="ru-RU"/>
        </w:rPr>
        <w:t xml:space="preserve">Охрана здоровья обучающихся, воспитанников МКОУ «Гельхенская </w:t>
      </w:r>
      <w:proofErr w:type="spellStart"/>
      <w:r w:rsidRPr="007A2536">
        <w:rPr>
          <w:rFonts w:ascii="Times New Roman" w:eastAsia="Times New Roman" w:hAnsi="Times New Roman" w:cs="Times New Roman"/>
          <w:b/>
          <w:color w:val="000080"/>
          <w:sz w:val="32"/>
          <w:szCs w:val="26"/>
          <w:lang w:eastAsia="ru-RU"/>
        </w:rPr>
        <w:t>СОш</w:t>
      </w:r>
      <w:proofErr w:type="spellEnd"/>
      <w:r w:rsidRPr="007A2536">
        <w:rPr>
          <w:rFonts w:ascii="Times New Roman" w:eastAsia="Times New Roman" w:hAnsi="Times New Roman" w:cs="Times New Roman"/>
          <w:b/>
          <w:color w:val="000080"/>
          <w:sz w:val="32"/>
          <w:szCs w:val="26"/>
          <w:lang w:eastAsia="ru-RU"/>
        </w:rPr>
        <w:t xml:space="preserve"> – детсад»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 Образовательное учреждение создает условия, гарантирующие охрану и укрепление здоровья обучающихся, воспитанников.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Учебная нагрузка, в том числе </w:t>
      </w:r>
      <w:proofErr w:type="spell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внеучебная</w:t>
      </w:r>
      <w:proofErr w:type="spell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нагрузка, режим занятий обучающихся, воспитанников определяются уставом образовательного учреждения на основе рекомендаций, согласованных с органами здравоохранения.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(в ред. Федерального закона от 01.12.2007 N 309-ФЗ)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</w:t>
      </w: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Педагогические работники образовательных учреждений обязаны проходить периодические бесплатные медицинские обследования, которые проводятся за счет средств учредителя.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</w:t>
      </w: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Медицинское обслуживание обучающихся, воспитанников образовательного учреждения обеспечивают органы здравоохранения.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</w:t>
      </w: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Расписание занятий в образовательном учреждении должно предусматривать перерыв достаточной продолжительности для питания обучающихся, воспитанников.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Организация питания в образовательном учреждении возлагается на образовательные учреждения. В образовательном учреждении должно быть предусмотрено помещение для питания обучающихся, воспитанников.</w:t>
      </w:r>
    </w:p>
    <w:p w:rsid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(в ред. Федерального закона от 22.08.2004 N 122-ФЗ)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5</w:t>
      </w: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Ответственность за создание необходимых условий для учебы, труда и отдыха обучающихся,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учреждения.</w:t>
      </w:r>
    </w:p>
    <w:p w:rsidR="007A2536" w:rsidRPr="007A2536" w:rsidRDefault="007A2536" w:rsidP="007A2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3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7A2536" w:rsidRDefault="007A2536" w:rsidP="007A2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7A2536" w:rsidRPr="007A2536" w:rsidRDefault="007A2536" w:rsidP="007A253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Положение об охране здоровья обучающихся, воспитанников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обучающихся. Образовательное учреждение создает условия, гарантирующие охрану и укрепление здоровья обучающихся, воспитанников:</w:t>
      </w:r>
    </w:p>
    <w:p w:rsidR="007A2536" w:rsidRPr="007A2536" w:rsidRDefault="007A2536" w:rsidP="007A2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социальные, экономические и экологические условия окружающей действительности;</w:t>
      </w:r>
    </w:p>
    <w:p w:rsidR="007A2536" w:rsidRPr="007A2536" w:rsidRDefault="007A2536" w:rsidP="007A2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учитывает факторы риска, имеющие место в образовательном учреждении, которые приводят к ухудшению здоровья </w:t>
      </w:r>
      <w:proofErr w:type="gram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обучающихся</w:t>
      </w:r>
      <w:proofErr w:type="gram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;</w:t>
      </w:r>
    </w:p>
    <w:p w:rsidR="007A2536" w:rsidRPr="007A2536" w:rsidRDefault="007A2536" w:rsidP="007A2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учитывает фактор негативного популяционного сдвига в здоровье обучающихся, воспитанников и всего населения страны в целом;</w:t>
      </w:r>
    </w:p>
    <w:p w:rsidR="007A2536" w:rsidRPr="007A2536" w:rsidRDefault="007A2536" w:rsidP="007A2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опирается на систему знаний, установок, привычек, формируемых у обучающихся в процессе обучения, правил поведения.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Особенности отношения обучающихся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Программа состоит из восьми разделов, следование которым и обеспечивает охрану здоровья обучающихся, воспитанников.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Целостность </w:t>
      </w:r>
      <w:proofErr w:type="gram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системы формирования культуры здорового образа жизни обучающихся</w:t>
      </w:r>
      <w:proofErr w:type="gramEnd"/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основной образовательной программе школы,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В частности направление воспитательной работы школы: Воспитание физической культуры, готовности к самостоятельному выбору здорового образа жизни.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Основные задачи данного направления: формирование у младших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состоянии, воспитание умения выработать индивидуальную программу охраны здоровья, потребности в знаниях о физической культуре и спорте.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Средством реализации данного воспитательного направления являются следующие мероприятия и творческие дела: туристические слеты, спортивные турниры, эстафеты, спортивные перемены, физкультминутки на уроках, проведение месячников </w:t>
      </w:r>
      <w:proofErr w:type="spell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ПДД</w:t>
      </w:r>
      <w:proofErr w:type="spell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здоровья.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школе организовано взаимодействие с органами исполнительной власти,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:rsidR="007A2536" w:rsidRDefault="007A2536" w:rsidP="007A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Отслеживание формирования здорового и безопасного образа жизни </w:t>
      </w:r>
      <w:proofErr w:type="gram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обучающихся</w:t>
      </w:r>
      <w:proofErr w:type="gram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ведется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постоянно.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Соответствие инфраструктуры образовательного учреждения условиям </w:t>
      </w:r>
      <w:proofErr w:type="spell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здоровьесбережения</w:t>
      </w:r>
      <w:proofErr w:type="spellEnd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учащихся.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</w:t>
      </w: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требованиями санитарно–гигиенических правил для освоения основных и дополнительных образовательных программ.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 школе работают квалифицированные специалисты, обеспечивающие проведение оздоровительной работы с </w:t>
      </w:r>
      <w:proofErr w:type="gram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обучающимися</w:t>
      </w:r>
      <w:proofErr w:type="gram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(преподаватель физической культуры, педагоги дополнительного образования, социальный педагог).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Рациональная организация образовательного процесса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активности).</w:t>
      </w:r>
      <w:proofErr w:type="gramEnd"/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Преподаватели школы при использовании технических средств обучения, ИКТ соблюдают </w:t>
      </w:r>
      <w:proofErr w:type="spell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здоровьесберегающий</w:t>
      </w:r>
      <w:proofErr w:type="spell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режим, учитывают требования санитарных правил.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Физкультурно-оздоровительная работа ведется с </w:t>
      </w:r>
      <w:proofErr w:type="gram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обучающимися</w:t>
      </w:r>
      <w:proofErr w:type="gram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всех групп здоровья.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4. 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Организация системы просветительской и методической работы с участниками образовательного процесса по вопросам здорового и безопасного образа жизни.</w:t>
      </w:r>
    </w:p>
    <w:p w:rsidR="007A2536" w:rsidRDefault="007A2536" w:rsidP="007A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 школе работает библиотека, в фондах которой имеется научно-публицистическая, научно-методическая, детская литература по вопросам </w:t>
      </w:r>
      <w:proofErr w:type="spell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здоровьесбережения</w:t>
      </w:r>
      <w:proofErr w:type="spell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. </w:t>
      </w:r>
    </w:p>
    <w:p w:rsidR="007A2536" w:rsidRPr="007A2536" w:rsidRDefault="00A41879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Было проведено </w:t>
      </w:r>
      <w:r w:rsidR="007A2536"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повышение квалификации педагогических работников по вопросам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оказания первой медицинской помощи.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5. 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Организация профилактики употребления </w:t>
      </w:r>
      <w:proofErr w:type="spell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психоактивных</w:t>
      </w:r>
      <w:proofErr w:type="spellEnd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веществ </w:t>
      </w:r>
      <w:proofErr w:type="gram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обучающимися</w:t>
      </w:r>
      <w:proofErr w:type="gramEnd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Наличие безопасной поддерживающей среды в </w:t>
      </w:r>
      <w:proofErr w:type="spell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ОУ</w:t>
      </w:r>
      <w:proofErr w:type="spell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 благоприятный психологический климат, участие школьников в проектах по профилактике ПАВ («Мы за здоровый образ жизни»), проведение темати</w:t>
      </w:r>
      <w:r w:rsidR="00A4187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ческих линеек и классных часов.</w:t>
      </w:r>
    </w:p>
    <w:p w:rsidR="007A2536" w:rsidRPr="007A2536" w:rsidRDefault="007A2536" w:rsidP="007A2536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6. 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Комплексное сопровождение системы формирования культуры здорового и безопасного образа жизни </w:t>
      </w:r>
      <w:proofErr w:type="gram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обучающихся</w:t>
      </w:r>
      <w:proofErr w:type="gramEnd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горячего питания обучающихся в соответствии с требованиями санитарных правил. Привлечение педагогических и медицинских работников к работе по сохранению и укреплению здоровья обучающихся.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7. </w:t>
      </w:r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Мониторинг </w:t>
      </w:r>
      <w:proofErr w:type="spell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сформированности</w:t>
      </w:r>
      <w:proofErr w:type="spellEnd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культуры здорового образа жизни </w:t>
      </w:r>
      <w:proofErr w:type="gramStart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обучающихся</w:t>
      </w:r>
      <w:proofErr w:type="gramEnd"/>
      <w:r w:rsidRPr="007A253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</w:p>
    <w:p w:rsidR="007A2536" w:rsidRPr="007A2536" w:rsidRDefault="007A2536" w:rsidP="007A253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Проведение социологических исследований на предмет удовлетворенности обучающихся, родителей комплексностью и системностью работы </w:t>
      </w:r>
      <w:proofErr w:type="spellStart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ОУ</w:t>
      </w:r>
      <w:proofErr w:type="spellEnd"/>
      <w:r w:rsidRPr="007A25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по сохранению и укреплению здоровья , а также на предмет наличия благоприятного мнения об образовательном учреждении.</w:t>
      </w:r>
    </w:p>
    <w:p w:rsidR="00614905" w:rsidRDefault="00614905"/>
    <w:sectPr w:rsidR="0061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62C2D"/>
    <w:multiLevelType w:val="multilevel"/>
    <w:tmpl w:val="F43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36"/>
    <w:rsid w:val="00614905"/>
    <w:rsid w:val="007A2536"/>
    <w:rsid w:val="008D494C"/>
    <w:rsid w:val="00A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1</cp:revision>
  <dcterms:created xsi:type="dcterms:W3CDTF">2018-05-06T08:21:00Z</dcterms:created>
  <dcterms:modified xsi:type="dcterms:W3CDTF">2018-05-06T08:36:00Z</dcterms:modified>
</cp:coreProperties>
</file>